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241"/>
        <w:gridCol w:w="3511"/>
      </w:tblGrid>
      <w:tr>
        <w:trPr>
          <w:cantSplit/>
        </w:trPr>
        <w:tc>
          <w:tcPr>
            <w:tcW w:w="6241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Auxiliar administrativo/a</w:t>
            </w:r>
          </w:p>
        </w:tc>
        <w:tc>
          <w:tcPr>
            <w:tcW w:w="3511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nombre@example.com</w:t>
            </w:r>
          </w:p>
          <w:p>
            <w:pPr>
              <w:pStyle w:val="ContactoDcha"/>
            </w:pPr>
            <w:r>
              <w:t xml:space="preserve">Lugo</w:t>
            </w:r>
          </w:p>
        </w:tc>
      </w:tr>
    </w:tbl>
    <w:p>
      <w:pPr>
        <w:pStyle w:val="Sep"/>
        <w:spacing w:before="0" w:after="0" w:line="80" w:lineRule="exact"/>
      </w:pPr>
    </w:p>
    <w:p>
      <w:pPr>
        <w:pStyle w:val="Fecha"/>
      </w:pPr>
      <w:r>
        <w:t xml:space="preserve">Lugo, 29 de octubre de 2026</w:t>
      </w:r>
    </w:p>
    <w:p>
      <w:pPr>
        <w:pStyle w:val="Dest"/>
      </w:pPr>
      <w:r>
        <w:t xml:space="preserve">Gestoría Ribera (empresa ficticia)</w:t>
      </w:r>
    </w:p>
    <w:p>
      <w:pPr>
        <w:pStyle w:val="Dest"/>
      </w:pPr>
      <w:r>
        <w:t xml:space="preserve">Equipo de selección</w:t>
      </w:r>
    </w:p>
    <w:p>
      <w:pPr>
        <w:pStyle w:val="Asunto"/>
      </w:pPr>
      <w:r>
        <w:t xml:space="preserve">Asunto: Candidatura auxiliar administrativa – oferta de Gestoría Ribera</w:t>
      </w:r>
    </w:p>
    <w:p>
      <w:pPr>
        <w:pStyle w:val="Saludo"/>
      </w:pPr>
      <w:r>
        <w:t xml:space="preserve">Estimados señores:</w:t>
      </w:r>
    </w:p>
    <w:p>
      <w:pPr>
        <w:pStyle w:val="Cuerpo"/>
      </w:pPr>
      <w:r>
        <w:t xml:space="preserve">Escribo en respuesta a su oferta de auxiliar administrativa. Trabajé cinco años en administración y facturación en una empresa de materiales de construcción en Lugo, y después interrumpí mi carrera durante cuatro años para atender a un familiar. Esa etapa ha terminado y estoy en condiciones de incorporarme a jornada completa.</w:t>
      </w:r>
    </w:p>
    <w:p>
      <w:pPr>
        <w:pStyle w:val="Cuerpo"/>
      </w:pPr>
      <w:r>
        <w:t xml:space="preserve">Durante este tiempo he mantenido mi preparación: en 2026 realicé un curso de 80 horas de contabilidad y facturación electrónica y llevo la contabilidad de la comunidad de propietarios de mi edificio con una hoja de cálculo. Mis funciones anteriores incluían la emisión de facturas, el archivo, la atención telefónica y el apoyo a la contabilidad.</w:t>
      </w:r>
    </w:p>
    <w:p>
      <w:pPr>
        <w:pStyle w:val="Cuerpo"/>
      </w:pPr>
      <w:r>
        <w:t xml:space="preserve">Para ponerme al día con las herramientas que se usan ahora, he practicado con las versiones actuales del programa de facturación y de la hoja de cálculo y con los trámites básicos de la sede electrónica de la Agencia Tributaria. Aprendo rápido y sé que los primeros días me costará más ir al ritmo del equipo, pero me comprometo a preguntar a tiempo y a cuidar los detalles.</w:t>
      </w:r>
    </w:p>
    <w:p>
      <w:pPr>
        <w:pStyle w:val="Cuerpo"/>
      </w:pPr>
      <w:r>
        <w:t xml:space="preserve">Mi trabajo anterior terminó en buenos términos y puedo facilitarles a mi antigua responsable como referencia. Busco un puesto estable en el que aportar orden y constancia, y me atrae una gestoría como la suya porque el trabajo está repartido entre muchos clientes distintos y siempre hay algo nuevo que aprender.</w:t>
      </w:r>
    </w:p>
    <w:p>
      <w:pPr>
        <w:pStyle w:val="Cuerpo"/>
      </w:pPr>
      <w:r>
        <w:t xml:space="preserve">Puedo empezar en dos semanas. Adjunto mi currículum y me pongo a su disposición para una entrevista.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07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632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6" w:lineRule="auto"/>
      </w:pPr>
    </w:pPrDefault>
  </w:docDefaults>
  <w:style w:type="paragraph" w:default="1" w:styleId="Normal">
    <w:name w:val="Normal"/>
    <w:qFormat/>
    <w:pPr>
      <w:spacing w:after="0" w:line="29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2"/>
      <w:szCs w:val="52"/>
    </w:rPr>
  </w:style>
  <w:style w:type="paragraph" w:styleId="Subtitle">
    <w:name w:val="Subtitle"/>
    <w:qFormat/>
    <w:pPr>
      <w:spacing w:before="20" w:after="0"/>
    </w:pPr>
    <w:rPr>
      <w:b/>
      <w:color w:val="C4581C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pacing w:before="200" w:after="6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26323F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26323F"/>
    </w:rPr>
  </w:style>
  <w:style w:type="paragraph" w:styleId="ContactoDcha">
    <w:name w:val="Contacto a la derecha"/>
    <w:qFormat/>
    <w:pPr>
      <w:spacing w:after="20"/>
      <w:jc w:val="right"/>
    </w:pPr>
    <w:rPr>
      <w:color w:val="26323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tras un parón laboral (ejemplo editable)</dc:title>
  <dc:subject>Plantilla de carta editable</dc:subject>
  <dc:creator>plantillasdecurriculum.com</dc:creator>
  <cp:keywords>carta de presentación, plantilla, Word, carta de presentacion tras un paron laboral</cp:keywords>
  <dc:description>Carta de vuelta al trabajo tras años de cuidados familiares: una frase para el parón y la formación al día.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