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9A3412"/>
              <w:left w:val="single" w:sz="16" w:space="0" w:color="9A3412"/>
              <w:bottom w:val="single" w:sz="16" w:space="0" w:color="9A3412"/>
              <w:right w:val="single" w:sz="16" w:space="0" w:color="9A3412"/>
            </w:tcBorders>
            <w:shd w:val="clear" w:color="auto" w:fill="FBF1E8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Daniel Romero Vega</w:t>
            </w:r>
          </w:p>
          <w:p>
            <w:pPr>
              <w:pStyle w:val="Subtitle"/>
            </w:pPr>
            <w:r>
              <w:t xml:space="preserve">Camarero de sala y barra · Costa de Alicante</w:t>
            </w:r>
          </w:p>
          <w:p>
            <w:pPr>
              <w:pStyle w:val="Contacto"/>
            </w:pPr>
            <w:r>
              <w:t xml:space="preserve">6XX XXX XXX  ·  daniel.romero@example.com</w:t>
            </w:r>
          </w:p>
          <w:p>
            <w:pPr>
              <w:pStyle w:val="Contacto"/>
            </w:pPr>
            <w:r>
              <w:t xml:space="preserve">Alicante  ·  Carné B y vehículo propio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isponibilidad"/>
        <w:tblDescription w:val="Cuatro bloques de color con datos prácticos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Carné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B y vehículo propio</w:t>
            </w:r>
          </w:p>
        </w:tc>
        <w:tc>
          <w:tcPr>
            <w:tcW w:w="2552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Turnos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Tarde, noche y fines de semana</w:t>
            </w:r>
          </w:p>
        </w:tc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Alicante y costa cercana</w:t>
            </w:r>
          </w:p>
        </w:tc>
        <w:tc>
          <w:tcPr>
            <w:tcW w:w="2550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Desde el 1 de abril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Camarero con tres temporadas en restaurantes y chiringuitos de costa. Habituado al servicio de cenas con carta, a la barra en turnos largos y al cobro en terminal. Inglés B1 con clientes extranjeros y buen trato con el equipo de cocina. Disponible para turnos de tarde, noche y fines de semana desde el 1 de abril.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temporada 2024</w:t>
            </w:r>
          </w:p>
          <w:p>
            <w:pPr>
              <w:pStyle w:val="Dur"/>
            </w:pPr>
            <w:r>
              <w:t xml:space="preserve">1 año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Camarero de sala · </w:t>
            </w:r>
            <w:r>
              <w:rPr>
                <w:rStyle w:val="Gris"/>
              </w:rPr>
              <w:t xml:space="preserve">Restaurante La Higuera, Alicante</w:t>
            </w:r>
          </w:p>
          <w:p>
            <w:pPr>
              <w:pStyle w:val="ListBullet"/>
            </w:pPr>
            <w:r>
              <w:t xml:space="preserve">Atendí una sala de 14 mesas en servicio de cenas, tomando comandas en terminal y coordinándome con cocina.</w:t>
            </w:r>
          </w:p>
          <w:p>
            <w:pPr>
              <w:pStyle w:val="ListBullet"/>
            </w:pPr>
            <w:r>
              <w:t xml:space="preserve">Recomendé platos y vinos de la carta a los clientes que lo pedían, atendiendo alergias e intolerancias.</w:t>
            </w:r>
          </w:p>
          <w:p>
            <w:pPr>
              <w:pStyle w:val="ListBullet"/>
            </w:pPr>
            <w:r>
              <w:t xml:space="preserve">Cerré caja al final del turno con el responsable de sala.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verano 2023</w:t>
            </w:r>
          </w:p>
          <w:p>
            <w:pPr>
              <w:pStyle w:val="Dur"/>
            </w:pPr>
            <w:r>
              <w:t xml:space="preserve">1 año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Camarero de barra y terraza · </w:t>
            </w:r>
            <w:r>
              <w:rPr>
                <w:rStyle w:val="Gris"/>
              </w:rPr>
              <w:t xml:space="preserve">Chiringuito Playa Norte, Alicante</w:t>
            </w:r>
          </w:p>
          <w:p>
            <w:pPr>
              <w:pStyle w:val="ListBullet"/>
            </w:pPr>
            <w:r>
              <w:t xml:space="preserve">Gestioné la barra en el turno de mañana, con desayunos, cafés y refrescos, y el cobro en TPV.</w:t>
            </w:r>
          </w:p>
          <w:p>
            <w:pPr>
              <w:pStyle w:val="ListBullet"/>
            </w:pPr>
            <w:r>
              <w:t xml:space="preserve">Serví en terraza en fines de semana de máxima afluencia y repartí las mesas con otro compañero.</w:t>
            </w:r>
          </w:p>
          <w:p>
            <w:pPr>
              <w:pStyle w:val="ListBullet"/>
            </w:pPr>
            <w:r>
              <w:t xml:space="preserve">Atendí en inglés a clientes extranjeros.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2022</w:t>
            </w:r>
          </w:p>
          <w:p>
            <w:pPr>
              <w:pStyle w:val="Dur"/>
            </w:pPr>
            <w:r>
              <w:t xml:space="preserve">1 año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Camarero en prácticas · </w:t>
            </w:r>
            <w:r>
              <w:rPr>
                <w:rStyle w:val="Gris"/>
              </w:rPr>
              <w:t xml:space="preserve">Cafetería del mercado central, Alicante</w:t>
            </w:r>
          </w:p>
          <w:p>
            <w:pPr>
              <w:pStyle w:val="ListBullet"/>
            </w:pPr>
            <w:r>
              <w:t xml:space="preserve">Preparé cafés, desayunos y bocadillos en barra y serví las mesas del local en horas punta.</w:t>
            </w:r>
          </w:p>
          <w:p>
            <w:pPr>
              <w:pStyle w:val="ListBullet"/>
            </w:pPr>
            <w:r>
              <w:t xml:space="preserve">Aprendí la limpieza y reposición de la barra y el control de las existencias de bebidas.</w:t>
            </w:r>
          </w:p>
        </w:tc>
      </w:tr>
    </w:tbl>
    <w:p>
      <w:pPr>
        <w:pStyle w:val="CeldaVacia"/>
        <w:spacing w:before="0" w:after="0" w:line="34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Tres columnas finale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 y certificados</w:t>
            </w:r>
          </w:p>
          <w:p>
            <w:pPr>
              <w:pStyle w:val="Col"/>
            </w:pPr>
            <w:r>
              <w:rPr>
                <w:b/>
              </w:rPr>
              <w:t xml:space="preserve">Certificado de profesionalidad HOTR0508 Servicios de bar y cafetería</w:t>
            </w:r>
            <w:r>
              <w:t xml:space="preserve">, 2022</w:t>
            </w:r>
          </w:p>
          <w:p>
            <w:pPr>
              <w:pStyle w:val="Col"/>
            </w:pPr>
            <w:r>
              <w:rPr>
                <w:b/>
              </w:rPr>
              <w:t xml:space="preserve">Bachillerato</w:t>
            </w:r>
            <w:r>
              <w:t xml:space="preserve">, 2018 – 2020</w:t>
            </w:r>
          </w:p>
          <w:p>
            <w:pPr>
              <w:pStyle w:val="Col"/>
            </w:pPr>
            <w:r>
              <w:t xml:space="preserve">Higiene alimentaria (certificado de la entidad), 2023</w:t>
            </w:r>
          </w:p>
          <w:p>
            <w:pPr>
              <w:pStyle w:val="Col"/>
            </w:pPr>
            <w:r>
              <w:t xml:space="preserve">Coctelería básica y servicio de barra (40 h), 2024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Col"/>
            </w:pPr>
            <w:r>
              <w:t xml:space="preserve">Inglés</w:t>
            </w:r>
            <w:r>
              <w:tab/>
            </w:r>
            <w:r>
              <w:t xml:space="preserve">B1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Servicio de sala con carta</w:t>
            </w:r>
          </w:p>
          <w:p>
            <w:pPr>
              <w:pStyle w:val="Col"/>
            </w:pPr>
            <w:r>
              <w:t xml:space="preserve">Toma de comandas en terminal</w:t>
            </w:r>
          </w:p>
          <w:p>
            <w:pPr>
              <w:pStyle w:val="Col"/>
            </w:pPr>
            <w:r>
              <w:t xml:space="preserve">Servicio de barra y cafetería</w:t>
            </w:r>
          </w:p>
          <w:p>
            <w:pPr>
              <w:pStyle w:val="Col"/>
            </w:pPr>
            <w:r>
              <w:t xml:space="preserve">Cobro en TPV y cierre de caja</w:t>
            </w:r>
          </w:p>
          <w:p>
            <w:pPr>
              <w:pStyle w:val="Col"/>
            </w:pPr>
            <w:r>
              <w:t xml:space="preserve">Atención a clientes en inglés</w:t>
            </w:r>
          </w:p>
        </w:tc>
      </w:tr>
    </w:tbl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9A3412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b/>
      <w:color w:val="9A3412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9A3412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9A3412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9A341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camarero o camarera: ejemplo editable</dc:title>
  <dc:subject>Plantilla de currículum editable</dc:subject>
  <dc:creator>plantillasdecurriculum.com</dc:creator>
  <cp:keywords>currículum, plantilla, servicios, con foto, camarero</cp:keywords>
  <dc:description>Ejemplo de currículum de camarero o camarera con datos ficticios, editable en Word; diseño Pieza, con fechas en bloque de color y foto, color terracota.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