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Sandra Puig Montero</w:t>
      </w:r>
    </w:p>
    <w:p>
      <w:pPr>
        <w:pStyle w:val="Subtitle"/>
      </w:pPr>
      <w:r>
        <w:t xml:space="preserve">Técnica de laboratorio · Análisis físico-químico y control de calidad</w:t>
      </w:r>
    </w:p>
    <w:p>
      <w:pPr>
        <w:pStyle w:val="Contacto"/>
      </w:pPr>
      <w:r>
        <w:t xml:space="preserve">Girona</w:t>
      </w:r>
      <w:r>
        <w:tab/>
      </w:r>
      <w:r>
        <w:t xml:space="preserve">6XX XXX XXX  /  sandra.puig@example.com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Me quedo con el trabajo de banco: análisis exactos, equipos calibrados y registros que resisten una auditoría.</w:t>
            </w:r>
          </w:p>
          <w:p>
            <w:pPr>
              <w:pStyle w:val="Normal"/>
            </w:pPr>
            <w:r>
              <w:t xml:space="preserve">Quince años en laboratorio y control de calidad de la industria alimentaria. Experiencia práctica en análisis físico-químico y microbiológico, con responsabilidad sobre equipos y registros. Busco un puesto técnico de laboratorio con horario estable en mi nueva ciudad, que es el trabajo que más disfruto y en el que mejor puedo aportar. No busco dirigir equipos: quiero hacer análisis bien hechos, con método y con documentación impecable.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Experiencia profesional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Directora de calidad</w:t>
            </w:r>
            <w:r>
              <w:tab/>
            </w:r>
            <w:r>
              <w:rPr>
                <w:rStyle w:val="Gris"/>
              </w:rPr>
              <w:t xml:space="preserve">2020 – 2026</w:t>
            </w:r>
          </w:p>
          <w:p>
            <w:pPr>
              <w:pStyle w:val="Empresa"/>
            </w:pPr>
            <w:r>
              <w:t xml:space="preserve">Alimentos Ejemplo, Lleida</w:t>
            </w:r>
          </w:p>
          <w:p>
            <w:pPr>
              <w:pStyle w:val="ListBullet"/>
            </w:pPr>
            <w:r>
              <w:t xml:space="preserve">Responsable del laboratorio interno: análisis de unas 40 muestras semanales y validación de resultados.</w:t>
            </w:r>
          </w:p>
          <w:p>
            <w:pPr>
              <w:pStyle w:val="ListBullet"/>
            </w:pPr>
            <w:r>
              <w:t xml:space="preserve">Supervisión del mantenimiento y calibración de los equipos del laboratorio.</w:t>
            </w:r>
          </w:p>
          <w:p>
            <w:pPr>
              <w:pStyle w:val="ListBullet"/>
            </w:pPr>
            <w:r>
              <w:t xml:space="preserve">Gestión de equipos de hasta 20 personas en calidad y producción.</w:t>
            </w:r>
          </w:p>
          <w:p>
            <w:pPr>
              <w:pStyle w:val="ListBullet"/>
            </w:pPr>
            <w:r>
              <w:t xml:space="preserve">Superación de dos auditorías de certificación alimentaria sin no conformidades graves.</w:t>
            </w:r>
          </w:p>
          <w:p>
            <w:pPr>
              <w:pStyle w:val="Heading2"/>
              <w:spacing w:before="100"/>
            </w:pPr>
            <w:r>
              <w:t xml:space="preserve">Técnica de calidad</w:t>
            </w:r>
            <w:r>
              <w:tab/>
            </w:r>
            <w:r>
              <w:rPr>
                <w:rStyle w:val="Gris"/>
              </w:rPr>
              <w:t xml:space="preserve">2014 – 2020</w:t>
            </w:r>
          </w:p>
          <w:p>
            <w:pPr>
              <w:pStyle w:val="Empresa"/>
            </w:pPr>
            <w:r>
              <w:t xml:space="preserve">Alimentos Ejemplo, Lleida</w:t>
            </w:r>
          </w:p>
          <w:p>
            <w:pPr>
              <w:pStyle w:val="ListBullet"/>
            </w:pPr>
            <w:r>
              <w:t xml:space="preserve">Análisis físico-químico y microbiológico diarios, con registro de resultados.</w:t>
            </w:r>
          </w:p>
          <w:p>
            <w:pPr>
              <w:pStyle w:val="ListBullet"/>
            </w:pPr>
            <w:r>
              <w:t xml:space="preserve">Puesta a punto de dos métodos nuevos de análisis de humedad y acidez.</w:t>
            </w:r>
          </w:p>
          <w:p>
            <w:pPr>
              <w:pStyle w:val="Heading2"/>
              <w:spacing w:before="100"/>
            </w:pPr>
            <w:r>
              <w:t xml:space="preserve">Técnica de laboratorio</w:t>
            </w:r>
            <w:r>
              <w:tab/>
            </w:r>
            <w:r>
              <w:rPr>
                <w:rStyle w:val="Gris"/>
              </w:rPr>
              <w:t xml:space="preserve">2011 – 2014</w:t>
            </w:r>
          </w:p>
          <w:p>
            <w:pPr>
              <w:pStyle w:val="Empresa"/>
            </w:pPr>
            <w:r>
              <w:t xml:space="preserve">Laboratorio Ejemplo, Tarragona</w:t>
            </w:r>
          </w:p>
          <w:p>
            <w:pPr>
              <w:pStyle w:val="ListBullet"/>
            </w:pPr>
            <w:r>
              <w:t xml:space="preserve">Análisis de aguas y alimentos para clientes externos, con informes de resultados.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Formación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Máster en Ingeniería Química</w:t>
            </w:r>
            <w:r>
              <w:tab/>
            </w:r>
            <w:r>
              <w:rPr>
                <w:rStyle w:val="Gris"/>
              </w:rPr>
              <w:t xml:space="preserve">2009 – 2011</w:t>
            </w:r>
          </w:p>
          <w:p>
            <w:pPr>
              <w:pStyle w:val="Empresa"/>
            </w:pPr>
            <w:r>
              <w:t xml:space="preserve">Universidad Ejemplo</w:t>
            </w:r>
          </w:p>
          <w:p>
            <w:pPr>
              <w:pStyle w:val="Heading2"/>
              <w:spacing w:before="100"/>
            </w:pPr>
            <w:r>
              <w:t xml:space="preserve">Grado en Química</w:t>
            </w:r>
            <w:r>
              <w:tab/>
            </w:r>
            <w:r>
              <w:rPr>
                <w:rStyle w:val="Gris"/>
              </w:rPr>
              <w:t xml:space="preserve">2005 – 2009</w:t>
            </w:r>
          </w:p>
          <w:p>
            <w:pPr>
              <w:pStyle w:val="Empresa"/>
            </w:pPr>
            <w:r>
              <w:t xml:space="preserve">Universidad Ejemplo</w:t>
            </w:r>
          </w:p>
          <w:p>
            <w:pPr>
              <w:pStyle w:val="Heading2"/>
              <w:spacing w:before="100"/>
            </w:pPr>
            <w:r>
              <w:t xml:space="preserve">Curso de validación de métodos analíticos (40 h)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Empresa"/>
            </w:pPr>
            <w:r>
              <w:t xml:space="preserve">Colegio profesional de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Idiomas e informática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rPr>
                <w:b/>
              </w:rPr>
              <w:t xml:space="preserve">Castellano y catalán:</w:t>
            </w:r>
            <w:r>
              <w:t xml:space="preserve"> nativo  ·  </w:t>
            </w:r>
            <w:r>
              <w:rPr>
                <w:b/>
              </w:rPr>
              <w:t xml:space="preserve">Inglés:</w:t>
            </w:r>
            <w:r>
              <w:t xml:space="preserve"> C1  ·  Software de gestión de laboratorio y hojas de cálculo: nivel avanzado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Información adicional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Residente en Girona desde 2026  ·  Disponibilidad inmediata  ·  Carnet de conducir B  ·  Jornada de mañana o turnos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1D4ED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744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76"/>
      <w:szCs w:val="76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1D4ED8"/>
      <w:sz w:val="32"/>
      <w:szCs w:val="32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Cita">
    <w:name w:val="Cita destacada"/>
    <w:basedOn w:val="Normal"/>
    <w:qFormat/>
    <w:pPr>
      <w:spacing w:after="60" w:line="290" w:lineRule="auto"/>
    </w:pPr>
    <w:rPr>
      <w:i/>
      <w:color w:val="111111"/>
      <w:sz w:val="27"/>
      <w:szCs w:val="2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dato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 estás sobrecualificado para el puesto (ejemplo editable)</dc:title>
  <dc:subject>Plantilla de currículum editable</dc:subject>
  <dc:creator>plantillasdecurriculum.com</dc:creator>
  <cp:keywords>currículum, currículum si estás sobrecualificado para el puesto, ejemplo, Word</cp:keywords>
  <dc:description>Ejemplo editable: Currículum si estás sobrecualificado para el puesto,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