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Roca Villalba</w:t>
      </w:r>
    </w:p>
    <w:p>
      <w:pPr>
        <w:pStyle w:val="Subtitle"/>
      </w:pPr>
      <w:r>
        <w:t xml:space="preserve">Director de Personas y Cultura</w:t>
      </w:r>
    </w:p>
    <w:p>
      <w:pPr>
        <w:pStyle w:val="Seccion"/>
      </w:pPr>
      <w:r>
        <w:rPr>
          <w:rStyle w:val="Etiqueta"/>
        </w:rPr>
        <w:t xml:space="preserve">Contacto</w:t>
      </w:r>
      <w:r>
        <w:tab/>
      </w:r>
      <w:r>
        <w:t xml:space="preserve">6XX XXX XXX   ·   daniel.roca@example.com</w:t>
      </w:r>
    </w:p>
    <w:p>
      <w:pPr>
        <w:pStyle w:val="Texto"/>
      </w:pPr>
      <w:r>
        <w:t xml:space="preserve">Sevilla   ·   linkedin.com/in/tu-usuario</w:t>
      </w:r>
    </w:p>
    <w:p>
      <w:pPr>
        <w:pStyle w:val="Seccion"/>
      </w:pPr>
      <w:r>
        <w:rPr>
          <w:rStyle w:val="Etiqueta"/>
        </w:rPr>
        <w:t xml:space="preserve">Perfil</w:t>
      </w:r>
      <w:r>
        <w:tab/>
      </w:r>
      <w:r>
        <w:t xml:space="preserve">Directivo de recursos humanos con diecisiete años en empresas de servicios y retail.</w:t>
      </w:r>
    </w:p>
    <w:p>
      <w:pPr>
        <w:pStyle w:val="Texto"/>
        <w:jc w:val="both"/>
      </w:pPr>
      <w:r>
        <w:t xml:space="preserve">Experiencia en transformación organizativa, relaciones laborales, selección y desarrollo de directivos. Miembro del comité de dirección durante los últimos nueve años.</w:t>
      </w:r>
    </w:p>
    <w:p>
      <w:pPr>
        <w:pStyle w:val="Seccion"/>
      </w:pPr>
      <w:r>
        <w:rPr>
          <w:rStyle w:val="Etiqueta"/>
        </w:rPr>
        <w:t xml:space="preserve">Experiencia</w:t>
      </w:r>
      <w:r>
        <w:tab/>
      </w:r>
      <w:r>
        <w:rPr>
          <w:b/>
        </w:rPr>
        <w:t xml:space="preserve">Director de Personas y Cultura</w:t>
      </w:r>
      <w:r>
        <w:tab/>
      </w:r>
      <w:r>
        <w:rPr>
          <w:rStyle w:val="Gris"/>
        </w:rPr>
        <w:t xml:space="preserve">2019 – Actualidad</w:t>
      </w:r>
    </w:p>
    <w:p>
      <w:pPr>
        <w:pStyle w:val="Texto"/>
        <w:spacing w:before="0" w:after="30"/>
      </w:pPr>
      <w:r>
        <w:rPr>
          <w:rStyle w:val="Gris"/>
        </w:rPr>
        <w:t xml:space="preserve">Grupo de Servicios Ejemplo, S. A. · Sevilla · 1.800 empleados</w:t>
      </w:r>
    </w:p>
    <w:p>
      <w:pPr>
        <w:pStyle w:val="ListBullet"/>
      </w:pPr>
      <w:r>
        <w:t xml:space="preserve">Diseño del plan de personas a tres años y de la estructura salarial, con la representación de los trabajadores.</w:t>
      </w:r>
    </w:p>
    <w:p>
      <w:pPr>
        <w:pStyle w:val="ListBullet"/>
      </w:pPr>
      <w:r>
        <w:t xml:space="preserve">Programa de relevo para 40 puestos directivos; 70 % cubierto con promoción interna (dato de ejemplo).</w:t>
      </w:r>
    </w:p>
    <w:p>
      <w:pPr>
        <w:pStyle w:val="ListBullet"/>
      </w:pPr>
      <w:r>
        <w:t xml:space="preserve">Reducción de la rotación voluntaria de 18 % a 11 % en dos años (dato de ejemplo).</w:t>
      </w:r>
    </w:p>
    <w:p>
      <w:pPr>
        <w:pStyle w:val="Puesto"/>
      </w:pPr>
      <w:r>
        <w:rPr>
          <w:b/>
        </w:rPr>
        <w:t xml:space="preserve">Director de Relaciones Laborales</w:t>
      </w:r>
      <w:r>
        <w:tab/>
      </w:r>
      <w:r>
        <w:rPr>
          <w:rStyle w:val="Gris"/>
        </w:rPr>
        <w:t xml:space="preserve">2014 – 2019</w:t>
      </w:r>
    </w:p>
    <w:p>
      <w:pPr>
        <w:pStyle w:val="Texto"/>
        <w:spacing w:before="0" w:after="30"/>
      </w:pPr>
      <w:r>
        <w:rPr>
          <w:rStyle w:val="Gris"/>
        </w:rPr>
        <w:t xml:space="preserve">Cadena de Distribución Ejemplo, S. L. · Málaga</w:t>
      </w:r>
    </w:p>
    <w:p>
      <w:pPr>
        <w:pStyle w:val="ListBullet"/>
      </w:pPr>
      <w:r>
        <w:t xml:space="preserve">Negociación de dos convenios de empresa y del calendario laboral anual de 90 centros.</w:t>
      </w:r>
    </w:p>
    <w:p>
      <w:pPr>
        <w:pStyle w:val="ListBullet"/>
      </w:pPr>
      <w:r>
        <w:t xml:space="preserve">Coordinación de un equipo de 8 personas de administración de personal y relaciones laborales.</w:t>
      </w:r>
    </w:p>
    <w:p>
      <w:pPr>
        <w:pStyle w:val="Puesto"/>
      </w:pPr>
      <w:r>
        <w:rPr>
          <w:b/>
        </w:rPr>
        <w:t xml:space="preserve">Responsable de Selección y Formación</w:t>
      </w:r>
      <w:r>
        <w:tab/>
      </w:r>
      <w:r>
        <w:rPr>
          <w:rStyle w:val="Gris"/>
        </w:rPr>
        <w:t xml:space="preserve">2009 – 2014</w:t>
      </w:r>
    </w:p>
    <w:p>
      <w:pPr>
        <w:pStyle w:val="Texto"/>
        <w:spacing w:before="0" w:after="30"/>
      </w:pPr>
      <w:r>
        <w:rPr>
          <w:rStyle w:val="Gris"/>
        </w:rPr>
        <w:t xml:space="preserve">Hoteles Costa Ejemplo, S. A. · Málaga</w:t>
      </w:r>
    </w:p>
    <w:p>
      <w:pPr>
        <w:pStyle w:val="ListBullet"/>
      </w:pPr>
      <w:r>
        <w:t xml:space="preserve">Incorporación de 300 personas al año en temporada alta y diseño del plan de acogida.</w:t>
      </w:r>
    </w:p>
    <w:p>
      <w:pPr>
        <w:pStyle w:val="Seccion"/>
      </w:pPr>
      <w:r>
        <w:rPr>
          <w:rStyle w:val="Etiqueta"/>
        </w:rPr>
        <w:t xml:space="preserve">Formación</w:t>
      </w:r>
      <w:r>
        <w:tab/>
      </w:r>
      <w:r>
        <w:rPr>
          <w:b/>
        </w:rPr>
        <w:t xml:space="preserve">Máster en Dirección de Recursos Humanos</w:t>
      </w:r>
      <w:r>
        <w:tab/>
      </w:r>
      <w:r>
        <w:rPr>
          <w:rStyle w:val="Gris"/>
        </w:rPr>
        <w:t xml:space="preserve">2010</w:t>
      </w:r>
    </w:p>
    <w:p>
      <w:pPr>
        <w:pStyle w:val="Texto"/>
        <w:spacing w:after="40"/>
      </w:pPr>
      <w:r>
        <w:rPr>
          <w:rStyle w:val="Gris"/>
        </w:rPr>
        <w:t xml:space="preserve">Escuela de negocios de ejemplo</w:t>
      </w:r>
    </w:p>
    <w:p>
      <w:pPr>
        <w:pStyle w:val="Puesto"/>
        <w:spacing w:before="0"/>
      </w:pPr>
      <w:r>
        <w:rPr>
          <w:b/>
        </w:rPr>
        <w:t xml:space="preserve">Licenciatura en Psicología</w:t>
      </w:r>
      <w:r>
        <w:tab/>
      </w:r>
      <w:r>
        <w:rPr>
          <w:rStyle w:val="Gris"/>
        </w:rPr>
        <w:t xml:space="preserve">2000 – 2005</w:t>
      </w:r>
    </w:p>
    <w:p>
      <w:pPr>
        <w:pStyle w:val="Texto"/>
        <w:spacing w:after="30"/>
      </w:pPr>
      <w:r>
        <w:rPr>
          <w:rStyle w:val="Gris"/>
        </w:rPr>
        <w:t xml:space="preserve">Universidad de ejemplo</w:t>
      </w:r>
    </w:p>
    <w:p>
      <w:pPr>
        <w:pStyle w:val="Seccion"/>
      </w:pPr>
      <w:r>
        <w:rPr>
          <w:rStyle w:val="Etiqueta"/>
        </w:rPr>
        <w:t xml:space="preserve">Idiomas</w:t>
      </w:r>
      <w:r>
        <w:tab/>
      </w:r>
      <w:r>
        <w:t xml:space="preserve">Español (nativo)   ·   inglés (C1)   ·   portugués (B1)</w:t>
      </w:r>
    </w:p>
    <w:p>
      <w:pPr>
        <w:pStyle w:val="Seccion"/>
      </w:pPr>
      <w:r>
        <w:rPr>
          <w:rStyle w:val="Etiqueta"/>
        </w:rPr>
        <w:t xml:space="preserve">Competencias</w:t>
      </w:r>
      <w:r>
        <w:tab/>
      </w:r>
      <w:r>
        <w:t xml:space="preserve">Relaciones laborales   ·   desarrollo de directivos   ·   gestión del cambio   ·   análisis de datos de personas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77" w:bottom="850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25" w:hanging="227"/>
      </w:pPr>
      <w:rPr>
        <w:rFonts w:ascii="Arial" w:hAnsi="Arial" w:cs="Arial" w:hint="default"/>
        <w:color w:val="9A4A2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9A4A2F"/>
      <w:sz w:val="52"/>
      <w:szCs w:val="52"/>
    </w:rPr>
  </w:style>
  <w:style w:type="paragraph" w:styleId="Subtitle">
    <w:name w:val="Subtitle"/>
    <w:qFormat/>
    <w:pPr>
      <w:pBdr>
        <w:bottom w:val="single" w:sz="18" w:space="9" w:color="9A4A2F"/>
      </w:pBdr>
      <w:spacing w:after="170"/>
    </w:pPr>
    <w:rPr>
      <w:caps/>
      <w:color w:val="595959"/>
      <w:spacing w:val="24"/>
      <w:sz w:val="20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9A4A2F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325" w:hanging="227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before="120" w:after="20"/>
      <w:ind w:left="2098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9A4A2F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character" w:styleId="Etiqueta">
    <w:name w:val="Etiqueta de sección"/>
    <w:qFormat/>
    <w:rPr>
      <w:b/>
      <w:caps/>
      <w:color w:val="9A4A2F"/>
      <w:spacing w:val="20"/>
      <w:sz w:val="17"/>
      <w:szCs w:val="17"/>
    </w:rPr>
  </w:style>
  <w:style w:type="paragraph" w:styleId="Seccion">
    <w:name w:val="Sección con título en margen"/>
    <w:basedOn w:val="Normal"/>
    <w:next w:val="Texto"/>
    <w:qFormat/>
    <w:pPr>
      <w:keepNext/>
      <w:pBdr>
        <w:top w:val="single" w:sz="4" w:space="8" w:color="DDBFB3"/>
        <w:between w:val="single" w:sz="4" w:space="8" w:color="DDBFB3"/>
      </w:pBdr>
      <w:tabs>
        <w:tab w:val="left" w:pos="2098"/>
        <w:tab w:val="right" w:pos="9752"/>
      </w:tabs>
      <w:spacing w:before="210" w:after="40"/>
      <w:ind w:left="2098" w:hanging="2098"/>
    </w:pPr>
  </w:style>
  <w:style w:type="paragraph" w:styleId="Texto">
    <w:name w:val="Texto en columna"/>
    <w:basedOn w:val="Normal"/>
    <w:qFormat/>
    <w:pPr>
      <w:tabs>
        <w:tab w:val="right" w:pos="9752"/>
      </w:tabs>
      <w:spacing w:after="40"/>
      <w:ind w:left="209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títulos en margen (plantilla editable)</dc:title>
  <dc:subject>Plantilla de currículum editable</dc:subject>
  <dc:creator>plantillasdecurriculum.com</dc:creator>
  <cp:keywords>currículum ejecutivo, plantilla, columna izquierda, tabulación, Word</cp:keywords>
  <dc:description>Plantilla de currículum ejecutivo con una estrecha columna izquierda para los títulos, hecha con sangría francesa y tabuladores.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