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[Escribe aquí tu teléfono]</w:t>
            </w:r>
          </w:p>
          <w:p>
            <w:pPr>
              <w:pStyle w:val="NotaMargen"/>
            </w:pPr>
            <w:r>
              <w:t xml:space="preserve">[Escribe aquí tu correo]</w:t>
            </w:r>
          </w:p>
          <w:p>
            <w:pPr>
              <w:pStyle w:val="NotaMargen"/>
            </w:pPr>
            <w:r>
              <w:t xml:space="preserve">[Escribe aquí tu localidad]</w:t>
            </w:r>
          </w:p>
          <w:p>
            <w:pPr>
              <w:pStyle w:val="NotaMargen"/>
            </w:pPr>
            <w:r>
              <w:t xml:space="preserve">[Escribe aquí un dato útil]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clave]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[Idioma]: [Nivel]</w:t>
            </w:r>
          </w:p>
          <w:p>
            <w:pPr>
              <w:pStyle w:val="NotaMargen"/>
            </w:pPr>
            <w:r>
              <w:t xml:space="preserve">[Idioma]: [Nivel]</w:t>
            </w:r>
          </w:p>
          <w:p>
            <w:pPr>
              <w:pStyle w:val="NotaMargen"/>
            </w:pPr>
            <w:r>
              <w:t xml:space="preserve">[Idioma]: [Nivel]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· [Escribe aquí una competencia] · [Escribe aquí una competencia] · [Escribe aquí una competencia] · [Escribe aquí una competencia] · [Escribe aquí una competencia] · [Escribe aquí una competencia] · [Escribe aquí una competencia]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B4642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6294A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B4642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B4642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6294A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29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B4642A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B4642A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6294A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repartidor o repartidora: versión en blanco para rellenar</dc:title>
  <dc:subject>Plantilla de currículum editable</dc:subject>
  <dc:creator>plantillasdecurriculum.com</dc:creator>
  <cp:keywords>currículum, plantilla, notas al margen, repartidor</cp:keywords>
  <dc:description>Plantilla en blanco de currículum de repartidor o repartidora con marcadores [Escribe aquí …]; diseño con notas al margen, color azul marino y cobre.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