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Cabrera Soto</w:t>
      </w:r>
    </w:p>
    <w:p>
      <w:pPr>
        <w:pStyle w:val="Subtitle"/>
      </w:pPr>
      <w:r>
        <w:t xml:space="preserve">Maestra de Educación Primaria · Mención en Lengua Extranjera (Inglés)</w:t>
      </w:r>
    </w:p>
    <w:p>
      <w:pPr>
        <w:pStyle w:val="Contacto"/>
      </w:pPr>
      <w:r>
        <w:t xml:space="preserve">6XX XXX XXX  ·  irene.cabrera@example.com  ·  Valladolid  ·  Disponibilidad para sustituciones y traslado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Maestra con tres cursos de experiencia en colegios concertados y sustituciones en centros públicos. Docencia de Inglés y tutoría en Primaria, con trabajo por proyectos y coordinación con las familias.</w:t>
      </w:r>
    </w:p>
    <w:p>
      <w:pPr>
        <w:pStyle w:val="Heading1"/>
      </w:pPr>
      <w:r>
        <w:t xml:space="preserve">Titulación y habilitación</w:t>
      </w:r>
    </w:p>
    <w:p>
      <w:pPr>
        <w:pStyle w:val="Fila"/>
      </w:pPr>
      <w:r>
        <w:rPr>
          <w:rStyle w:val="Etiqueta"/>
        </w:rPr>
        <w:t xml:space="preserve">Titulación</w:t>
      </w:r>
      <w:r>
        <w:tab/>
      </w:r>
      <w:r>
        <w:t xml:space="preserve">Grado en Educación Primaria, mención en Lengua Extranjera (Inglés) · Universidad de ejemplo · 2021</w:t>
      </w:r>
    </w:p>
    <w:p>
      <w:pPr>
        <w:pStyle w:val="Fila"/>
      </w:pPr>
      <w:r>
        <w:rPr>
          <w:rStyle w:val="Etiqueta"/>
        </w:rPr>
        <w:t xml:space="preserve">Otros títulos</w:t>
      </w:r>
      <w:r>
        <w:tab/>
      </w:r>
      <w:r>
        <w:t xml:space="preserve">Máster en Atención a la Diversidad en el Aula · Universidad de ejemplo · 2023</w:t>
      </w:r>
    </w:p>
    <w:p>
      <w:pPr>
        <w:pStyle w:val="Fila"/>
      </w:pPr>
      <w:r>
        <w:rPr>
          <w:rStyle w:val="Etiqueta"/>
        </w:rPr>
        <w:t xml:space="preserve">Oposiciones</w:t>
      </w:r>
      <w:r>
        <w:tab/>
      </w:r>
      <w:r>
        <w:t xml:space="preserve">Convocatoria de Maestros de ejemplo, 2025: presentada. Inscrita en bolsa de interinos de la comunidad de ejemplo desde 2023.</w:t>
      </w:r>
    </w:p>
    <w:p>
      <w:pPr>
        <w:pStyle w:val="Heading1"/>
      </w:pPr>
      <w:r>
        <w:t xml:space="preserve">Experiencia docente por etapas</w:t>
      </w:r>
    </w:p>
    <w:p>
      <w:pPr>
        <w:pStyle w:val="Heading2"/>
      </w:pPr>
      <w:r>
        <w:t xml:space="preserve">Educación Primaria</w:t>
      </w:r>
    </w:p>
    <w:p>
      <w:pPr>
        <w:pStyle w:val="Puesto"/>
      </w:pPr>
      <w:r>
        <w:rPr>
          <w:b/>
        </w:rPr>
        <w:t xml:space="preserve">Tutora de 3.º y especialista de Inglés</w:t>
      </w:r>
      <w:r>
        <w:t xml:space="preserve"> | Colegio concertado de ejemplo, Valladolid</w:t>
      </w:r>
      <w:r>
        <w:tab/>
      </w:r>
      <w:r>
        <w:rPr>
          <w:rStyle w:val="Gris"/>
        </w:rPr>
        <w:t xml:space="preserve">2024 – Actualidad</w:t>
      </w:r>
    </w:p>
    <w:p>
      <w:pPr>
        <w:pStyle w:val="ListBullet"/>
      </w:pPr>
      <w:r>
        <w:t xml:space="preserve">Programación didáctica de Inglés para 3.º a 6.º y tutoría de un grupo de 24 alumnos.</w:t>
      </w:r>
    </w:p>
    <w:p>
      <w:pPr>
        <w:pStyle w:val="ListBullet"/>
      </w:pPr>
      <w:r>
        <w:t xml:space="preserve">Proyecto interdisciplinar sobre el huerto escolar, con evaluación por rúbricas.</w:t>
      </w:r>
    </w:p>
    <w:p>
      <w:pPr>
        <w:pStyle w:val="Puesto"/>
      </w:pPr>
      <w:r>
        <w:rPr>
          <w:b/>
        </w:rPr>
        <w:t xml:space="preserve">Maestra sustituta</w:t>
      </w:r>
      <w:r>
        <w:t xml:space="preserve"> | Centros públicos de ejemplo, Valladolid</w:t>
      </w:r>
      <w:r>
        <w:tab/>
      </w:r>
      <w:r>
        <w:rPr>
          <w:rStyle w:val="Gris"/>
        </w:rPr>
        <w:t xml:space="preserve">2022 – 2024</w:t>
      </w:r>
    </w:p>
    <w:p>
      <w:pPr>
        <w:pStyle w:val="ListBullet"/>
      </w:pPr>
      <w:r>
        <w:t xml:space="preserve">Seis sustituciones de duración variable en 1.º a 6.º de Primaria.</w:t>
      </w:r>
    </w:p>
    <w:p>
      <w:pPr>
        <w:pStyle w:val="Heading2"/>
      </w:pPr>
      <w:r>
        <w:t xml:space="preserve">Educación Infantil y actividades extraescolares</w:t>
      </w:r>
    </w:p>
    <w:p>
      <w:pPr>
        <w:pStyle w:val="Puesto"/>
      </w:pPr>
      <w:r>
        <w:rPr>
          <w:b/>
        </w:rPr>
        <w:t xml:space="preserve">Monitora de inglés extraescolar</w:t>
      </w:r>
      <w:r>
        <w:t xml:space="preserve"> | Escuela de ejemplo, Valladolid</w:t>
      </w:r>
      <w:r>
        <w:tab/>
      </w:r>
      <w:r>
        <w:rPr>
          <w:rStyle w:val="Gris"/>
        </w:rPr>
        <w:t xml:space="preserve">2020 – 2022</w:t>
      </w:r>
    </w:p>
    <w:p>
      <w:pPr>
        <w:pStyle w:val="ListBullet"/>
      </w:pPr>
      <w:r>
        <w:t xml:space="preserve">Talleres semanales de inglés para niños de 4 a 8 años en grupos de ocho.</w:t>
      </w:r>
    </w:p>
    <w:p>
      <w:pPr>
        <w:pStyle w:val="Heading1"/>
      </w:pPr>
      <w:r>
        <w:t xml:space="preserve">Formación continua</w:t>
      </w:r>
    </w:p>
    <w:p>
      <w:pPr>
        <w:pStyle w:val="Puesto"/>
      </w:pPr>
      <w:r>
        <w:rPr>
          <w:b/>
        </w:rPr>
        <w:t xml:space="preserve">Aprendizaje cooperativo en el aula</w:t>
      </w:r>
      <w:r>
        <w:t xml:space="preserve"> (30 h) | Centro de formación del profesorado de ejemplo</w:t>
      </w:r>
      <w:r>
        <w:tab/>
      </w:r>
      <w:r>
        <w:rPr>
          <w:rStyle w:val="Gris"/>
        </w:rPr>
        <w:t xml:space="preserve">2024</w:t>
      </w:r>
    </w:p>
    <w:p>
      <w:pPr>
        <w:pStyle w:val="Puesto"/>
      </w:pPr>
      <w:r>
        <w:rPr>
          <w:b/>
        </w:rPr>
        <w:t xml:space="preserve">Competencia digital docente</w:t>
      </w:r>
      <w:r>
        <w:t xml:space="preserve"> (40 h) | Consejería de ejemplo</w:t>
      </w:r>
      <w:r>
        <w:tab/>
      </w:r>
      <w:r>
        <w:rPr>
          <w:rStyle w:val="Gris"/>
        </w:rPr>
        <w:t xml:space="preserve">2023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·  Inglés C1 (MCER, certificado de ejemplo)  ·  Francés A2  ·  Lengua de signos: nociones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134" w:bottom="85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511" w:hanging="227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1"/>
        <w:szCs w:val="21"/>
        <w:lang w:val="es-ES" w:eastAsia="es-ES" w:bidi="ar-SA"/>
      </w:rPr>
    </w:rPrDefault>
    <w:pPrDefault>
      <w:pPr>
        <w:spacing w:after="0" w:line="269" w:lineRule="auto"/>
      </w:pPr>
    </w:pPrDefault>
  </w:docDefaults>
  <w:style w:type="paragraph" w:default="1" w:styleId="Normal">
    <w:name w:val="Normal"/>
    <w:qFormat/>
    <w:pPr>
      <w:spacing w:after="0" w:line="269" w:lineRule="auto"/>
    </w:pPr>
    <w:rPr>
      <w:color w:val="222222"/>
    </w:rPr>
  </w:style>
  <w:style w:type="paragraph" w:styleId="Title">
    <w:name w:val="Title"/>
    <w:qFormat/>
    <w:pPr>
      <w:pBdr>
        <w:top w:val="single" w:sz="24" w:space="8" w:color="1F4E79"/>
      </w:pBdr>
      <w:spacing w:before="0" w:after="20"/>
    </w:pPr>
    <w:rPr>
      <w:b/>
      <w:color w:val="1F4E79"/>
      <w:sz w:val="50"/>
      <w:szCs w:val="50"/>
    </w:rPr>
  </w:style>
  <w:style w:type="paragraph" w:styleId="Subtitle">
    <w:name w:val="Subtitle"/>
    <w:qFormat/>
    <w:pPr>
      <w:spacing w:after="40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pBdr>
        <w:bottom w:val="double" w:sz="6" w:space="2" w:color="1F4E79"/>
      </w:pBdr>
      <w:spacing w:before="230" w:after="90"/>
      <w:outlineLvl w:val="0"/>
    </w:pPr>
    <w:rPr>
      <w:b/>
      <w:color w:val="1F4E79"/>
      <w:sz w:val="26"/>
      <w:szCs w:val="26"/>
    </w:rPr>
  </w:style>
  <w:style w:type="paragraph" w:styleId="Heading2">
    <w:name w:val="heading 2"/>
    <w:qFormat/>
    <w:pPr>
      <w:keepNext/>
      <w:spacing w:before="110" w:after="30"/>
      <w:outlineLvl w:val="1"/>
    </w:pPr>
    <w:rPr>
      <w:b/>
      <w:i/>
      <w:color w:val="1F4E79"/>
      <w:sz w:val="21"/>
      <w:szCs w:val="21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511" w:hanging="227"/>
    </w:pPr>
  </w:style>
  <w:style w:type="paragraph" w:styleId="Contacto">
    <w:name w:val="Contacto"/>
    <w:qFormat/>
    <w:pPr>
      <w:spacing w:after="60"/>
    </w:pPr>
    <w:rPr>
      <w:color w:val="595959"/>
      <w:sz w:val="19"/>
      <w:szCs w:val="19"/>
    </w:rPr>
  </w:style>
  <w:style w:type="paragraph" w:styleId="Puesto">
    <w:name w:val="Puesto y fecha"/>
    <w:qFormat/>
    <w:pPr>
      <w:keepNext/>
      <w:tabs>
        <w:tab w:val="right" w:pos="9638"/>
      </w:tabs>
      <w:spacing w:before="40" w:after="1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1F4E79"/>
    </w:rPr>
  </w:style>
  <w:style w:type="paragraph" w:styleId="Fila">
    <w:name w:val="Campo con etiqueta"/>
    <w:basedOn w:val="Normal"/>
    <w:next w:val="Normal"/>
    <w:qFormat/>
    <w:pPr>
      <w:tabs>
        <w:tab w:val="left" w:pos="2100"/>
      </w:tabs>
      <w:spacing w:after="40"/>
      <w:ind w:left="2100" w:hanging="21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docencia (plantilla editable)</dc:title>
  <dc:subject>Plantilla de currículum editable</dc:subject>
  <dc:creator>plantillasdecurriculum.com</dc:creator>
  <cp:keywords>currículum, plantilla, docente, maestro, profesor, Word</cp:keywords>
  <dc:description>Plantilla de currículum para docentes: titulación y habilitación, oposiciones y listas, experiencia por etapas educativas, formación continua e idiomas con nivel MCER.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